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AD" w:rsidRDefault="00487DAD" w:rsidP="004C02C4">
      <w:pPr>
        <w:rPr>
          <w:b/>
          <w:color w:val="292F33"/>
          <w:lang w:val="da-DK"/>
        </w:rPr>
      </w:pPr>
      <w:r>
        <w:rPr>
          <w:b/>
          <w:color w:val="292F33"/>
          <w:lang w:val="da-DK"/>
        </w:rPr>
        <w:t>Jan 16</w:t>
      </w:r>
      <w:bookmarkStart w:id="0" w:name="_GoBack"/>
      <w:bookmarkEnd w:id="0"/>
    </w:p>
    <w:p w:rsidR="00F95968" w:rsidRPr="001F52FC" w:rsidRDefault="00F95968" w:rsidP="004C02C4">
      <w:pPr>
        <w:rPr>
          <w:rStyle w:val="Hyperlnk"/>
          <w:b/>
          <w:color w:val="auto"/>
          <w:u w:val="none"/>
          <w:lang w:val="en-US"/>
        </w:rPr>
      </w:pPr>
    </w:p>
    <w:p w:rsidR="007B5E06" w:rsidRDefault="00452820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proofErr w:type="spellStart"/>
      <w:r w:rsidRPr="001912F6">
        <w:rPr>
          <w:rStyle w:val="Hyperlnk"/>
          <w:b/>
          <w:color w:val="auto"/>
          <w:sz w:val="24"/>
          <w:szCs w:val="24"/>
          <w:u w:val="none"/>
          <w:lang w:val="en-US"/>
        </w:rPr>
        <w:t>Kontaktnät</w:t>
      </w:r>
      <w:proofErr w:type="spellEnd"/>
    </w:p>
    <w:p w:rsidR="001C08DE" w:rsidRDefault="001C08DE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1C08DE" w:rsidRPr="001C08DE" w:rsidRDefault="001C08DE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06661C" w:rsidRPr="0006661C" w:rsidRDefault="0006661C" w:rsidP="0006661C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06661C" w:rsidRPr="0006661C" w:rsidRDefault="0006661C" w:rsidP="0006661C">
      <w:pPr>
        <w:numPr>
          <w:ilvl w:val="1"/>
          <w:numId w:val="32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06661C" w:rsidRPr="0006661C" w:rsidRDefault="0006661C" w:rsidP="0006661C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06661C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06661C" w:rsidRPr="0006661C" w:rsidRDefault="0006661C" w:rsidP="0006661C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06661C">
        <w:rPr>
          <w:rFonts w:ascii="Helvetica" w:hAnsi="Helvetica" w:cs="Helvetica"/>
          <w:color w:val="14171A"/>
          <w:sz w:val="21"/>
          <w:szCs w:val="21"/>
        </w:rPr>
        <w:t xml:space="preserve">Konsten att se – och använda sitt nätverk </w:t>
      </w:r>
      <w:hyperlink r:id="rId7" w:tgtFrame="_blank" w:tooltip="https://lnkd.in/euC_4-F" w:history="1">
        <w:r w:rsidRPr="0006661C">
          <w:rPr>
            <w:rFonts w:ascii="Helvetica" w:hAnsi="Helvetica" w:cs="Helvetica"/>
            <w:color w:val="1B95E0"/>
            <w:sz w:val="21"/>
            <w:szCs w:val="21"/>
          </w:rPr>
          <w:t>https://lnkd.in/euC_4-F</w:t>
        </w:r>
      </w:hyperlink>
    </w:p>
    <w:p w:rsidR="00C71D08" w:rsidRPr="001C08DE" w:rsidRDefault="00C71D08" w:rsidP="004C02C4">
      <w:pPr>
        <w:rPr>
          <w:rStyle w:val="Hyperlnk"/>
          <w:b/>
          <w:color w:val="auto"/>
          <w:sz w:val="24"/>
          <w:szCs w:val="24"/>
          <w:u w:val="none"/>
        </w:rPr>
      </w:pPr>
    </w:p>
    <w:p w:rsidR="00C71D08" w:rsidRPr="00C71D08" w:rsidRDefault="00C71D08" w:rsidP="00C71D08">
      <w:pPr>
        <w:spacing w:before="100" w:beforeAutospacing="1" w:after="100" w:afterAutospacing="1" w:line="270" w:lineRule="atLeast"/>
        <w:textAlignment w:val="top"/>
        <w:rPr>
          <w:rFonts w:ascii="Helvetica" w:hAnsi="Helvetica" w:cs="Helvetica"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color w:val="14171A"/>
          <w:sz w:val="2"/>
          <w:szCs w:val="2"/>
          <w:lang w:val="en"/>
        </w:rPr>
        <w:t xml:space="preserve">More 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C71D08" w:rsidRPr="00C71D08" w:rsidRDefault="00C71D08" w:rsidP="00C71D08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C71D08" w:rsidRPr="00C71D08" w:rsidRDefault="00C71D08" w:rsidP="00C71D08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C71D08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C71D08" w:rsidRPr="00C71D08" w:rsidRDefault="00C71D08" w:rsidP="00C71D08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C71D08">
        <w:rPr>
          <w:rFonts w:ascii="Helvetica" w:hAnsi="Helvetica" w:cs="Helvetica"/>
          <w:color w:val="14171A"/>
          <w:sz w:val="21"/>
          <w:szCs w:val="21"/>
          <w:lang w:val="en"/>
        </w:rPr>
        <w:t xml:space="preserve">How to build your network </w:t>
      </w:r>
      <w:hyperlink r:id="rId8" w:history="1">
        <w:r w:rsidRPr="00C71D08">
          <w:rPr>
            <w:rFonts w:ascii="Helvetica" w:hAnsi="Helvetica" w:cs="Helvetica"/>
            <w:color w:val="1B95E0"/>
            <w:sz w:val="21"/>
            <w:szCs w:val="21"/>
            <w:lang w:val="en"/>
          </w:rPr>
          <w:t>#HBR</w:t>
        </w:r>
      </w:hyperlink>
      <w:r w:rsidRPr="00C71D08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9" w:history="1">
        <w:r w:rsidRPr="00C71D08">
          <w:rPr>
            <w:rFonts w:ascii="Helvetica" w:hAnsi="Helvetica" w:cs="Helvetica"/>
            <w:color w:val="1B95E0"/>
            <w:sz w:val="21"/>
            <w:szCs w:val="21"/>
            <w:lang w:val="en"/>
          </w:rPr>
          <w:t>#karriär</w:t>
        </w:r>
      </w:hyperlink>
      <w:r w:rsidRPr="00C71D08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  <w:hyperlink r:id="rId10" w:tgtFrame="_blank" w:tooltip="https://hbr.org/2005/12/how-to-build-your-network" w:history="1">
        <w:r w:rsidRPr="00C71D08">
          <w:rPr>
            <w:rFonts w:ascii="Helvetica" w:hAnsi="Helvetica" w:cs="Helvetica"/>
            <w:color w:val="1B95E0"/>
            <w:sz w:val="21"/>
            <w:szCs w:val="21"/>
            <w:lang w:val="en"/>
          </w:rPr>
          <w:t>https://hbr.org/2005/12/how-to-build-your-network …</w:t>
        </w:r>
      </w:hyperlink>
    </w:p>
    <w:p w:rsidR="00C71D08" w:rsidRPr="00C71D08" w:rsidRDefault="00C71D08" w:rsidP="004C02C4">
      <w:pPr>
        <w:rPr>
          <w:rStyle w:val="Hyperlnk"/>
          <w:b/>
          <w:color w:val="auto"/>
          <w:sz w:val="24"/>
          <w:szCs w:val="24"/>
          <w:u w:val="none"/>
          <w:lang w:val="en"/>
        </w:rPr>
      </w:pPr>
    </w:p>
    <w:p w:rsidR="00C71D08" w:rsidRDefault="00C71D08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C71D08" w:rsidRPr="001912F6" w:rsidRDefault="00C71D08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r>
        <w:rPr>
          <w:rFonts w:ascii="Helvetica" w:hAnsi="Helvetica" w:cs="Helvetica"/>
          <w:color w:val="14171A"/>
          <w:sz w:val="21"/>
          <w:szCs w:val="21"/>
          <w:lang w:val="en"/>
        </w:rPr>
        <w:t xml:space="preserve">Four Tips for Leveraging and Building Your Network for Career Success </w:t>
      </w:r>
      <w:hyperlink r:id="rId11" w:tgtFrame="_blank" w:tooltip="https://lnkd.in/ePqJZkS" w:history="1">
        <w:r>
          <w:rPr>
            <w:rFonts w:ascii="Helvetica" w:hAnsi="Helvetica" w:cs="Helvetica"/>
            <w:color w:val="1B95E0"/>
            <w:sz w:val="21"/>
            <w:szCs w:val="21"/>
            <w:lang w:val="en"/>
          </w:rPr>
          <w:t>https://lnkd.in/ePqJZkS</w:t>
        </w:r>
      </w:hyperlink>
    </w:p>
    <w:p w:rsidR="001912F6" w:rsidRDefault="001912F6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1912F6" w:rsidRPr="001912F6" w:rsidRDefault="001912F6" w:rsidP="004C02C4">
      <w:pPr>
        <w:rPr>
          <w:rStyle w:val="Hyperlnk"/>
          <w:color w:val="auto"/>
          <w:sz w:val="24"/>
          <w:szCs w:val="24"/>
          <w:u w:val="none"/>
          <w:lang w:val="en-US"/>
        </w:rPr>
      </w:pPr>
      <w:r w:rsidRPr="001912F6">
        <w:rPr>
          <w:rStyle w:val="Hyperlnk"/>
          <w:color w:val="auto"/>
          <w:sz w:val="24"/>
          <w:szCs w:val="24"/>
          <w:u w:val="none"/>
          <w:lang w:val="en-US"/>
        </w:rPr>
        <w:t>How introverts can make the most of conferences</w:t>
      </w:r>
    </w:p>
    <w:p w:rsidR="001912F6" w:rsidRPr="001912F6" w:rsidRDefault="00612BE0" w:rsidP="004C02C4">
      <w:pPr>
        <w:rPr>
          <w:rStyle w:val="Hyperlnk"/>
          <w:color w:val="auto"/>
          <w:sz w:val="24"/>
          <w:szCs w:val="24"/>
          <w:u w:val="none"/>
          <w:lang w:val="en-US"/>
        </w:rPr>
      </w:pPr>
      <w:hyperlink r:id="rId12" w:history="1">
        <w:r w:rsidR="001912F6" w:rsidRPr="001912F6">
          <w:rPr>
            <w:rStyle w:val="Hyperlnk"/>
            <w:sz w:val="24"/>
            <w:szCs w:val="24"/>
            <w:lang w:val="en-US"/>
          </w:rPr>
          <w:t>https://hbr.org/2015/10/how-introverts-can-make-the-most-of-conferences</w:t>
        </w:r>
      </w:hyperlink>
    </w:p>
    <w:p w:rsidR="001912F6" w:rsidRPr="001912F6" w:rsidRDefault="001912F6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452820" w:rsidRPr="001912F6" w:rsidRDefault="00452820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1912F6" w:rsidRPr="00945AA7" w:rsidRDefault="00452820" w:rsidP="00452820">
      <w:pPr>
        <w:rPr>
          <w:rFonts w:ascii="Helvetica" w:hAnsi="Helvetica" w:cs="Helvetica"/>
          <w:color w:val="292F33"/>
          <w:sz w:val="21"/>
          <w:szCs w:val="21"/>
          <w:lang w:val="en-US"/>
        </w:rPr>
      </w:pPr>
      <w:r w:rsidRPr="00945AA7">
        <w:rPr>
          <w:rFonts w:ascii="Helvetica" w:hAnsi="Helvetica" w:cs="Helvetica"/>
          <w:color w:val="292F33"/>
          <w:sz w:val="21"/>
          <w:szCs w:val="21"/>
          <w:lang w:val="en-US"/>
        </w:rPr>
        <w:t>How to build your network</w:t>
      </w:r>
    </w:p>
    <w:p w:rsidR="00452820" w:rsidRPr="00B55A3F" w:rsidRDefault="00452820" w:rsidP="00452820">
      <w:pPr>
        <w:rPr>
          <w:b/>
          <w:sz w:val="24"/>
          <w:szCs w:val="24"/>
          <w:lang w:val="en-US"/>
        </w:rPr>
      </w:pPr>
      <w:r w:rsidRPr="00B55A3F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13" w:history="1">
        <w:r w:rsidRPr="00B55A3F">
          <w:rPr>
            <w:rFonts w:ascii="Helvetica" w:hAnsi="Helvetica" w:cs="Helvetica"/>
            <w:color w:val="2B7BB9"/>
            <w:sz w:val="21"/>
            <w:szCs w:val="21"/>
            <w:lang w:val="en-US"/>
          </w:rPr>
          <w:t>#HBR</w:t>
        </w:r>
      </w:hyperlink>
      <w:r w:rsidRPr="00B55A3F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14" w:history="1">
        <w:r w:rsidRPr="00B55A3F">
          <w:rPr>
            <w:rFonts w:ascii="Helvetica" w:hAnsi="Helvetica" w:cs="Helvetica"/>
            <w:color w:val="2B7BB9"/>
            <w:sz w:val="21"/>
            <w:szCs w:val="21"/>
            <w:lang w:val="en-US"/>
          </w:rPr>
          <w:t>#karriär</w:t>
        </w:r>
      </w:hyperlink>
      <w:r w:rsidRPr="00B55A3F">
        <w:rPr>
          <w:rFonts w:ascii="Helvetica" w:hAnsi="Helvetica" w:cs="Helvetica"/>
          <w:color w:val="292F33"/>
          <w:sz w:val="21"/>
          <w:szCs w:val="21"/>
          <w:lang w:val="en-US"/>
        </w:rPr>
        <w:t xml:space="preserve"> </w:t>
      </w:r>
      <w:hyperlink r:id="rId15" w:tgtFrame="_blank" w:tooltip="https://hbr.org/2005/12/how-to-build-your-network" w:history="1">
        <w:r w:rsidRPr="00B55A3F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https://hbr.org/2005/12/how-to-build-your-network …</w:t>
        </w:r>
      </w:hyperlink>
    </w:p>
    <w:p w:rsidR="00452820" w:rsidRPr="00B55A3F" w:rsidRDefault="00452820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452820" w:rsidRPr="00B55A3F" w:rsidRDefault="00452820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</w:p>
    <w:p w:rsidR="00452820" w:rsidRPr="00452820" w:rsidRDefault="00452820" w:rsidP="004C02C4">
      <w:pPr>
        <w:rPr>
          <w:rStyle w:val="Hyperlnk"/>
          <w:b/>
          <w:color w:val="auto"/>
          <w:sz w:val="24"/>
          <w:szCs w:val="24"/>
          <w:u w:val="none"/>
          <w:lang w:val="en-US"/>
        </w:rPr>
      </w:pPr>
      <w:r w:rsidRPr="00945AA7">
        <w:rPr>
          <w:rFonts w:ascii="Helvetica" w:hAnsi="Helvetica" w:cs="Helvetica"/>
          <w:color w:val="292F33"/>
          <w:sz w:val="21"/>
          <w:szCs w:val="21"/>
          <w:lang w:val="en-US"/>
        </w:rPr>
        <w:t>Four Tips fo</w:t>
      </w:r>
      <w:r w:rsidR="001912F6" w:rsidRPr="00945AA7">
        <w:rPr>
          <w:rFonts w:ascii="Helvetica" w:hAnsi="Helvetica" w:cs="Helvetica"/>
          <w:color w:val="292F33"/>
          <w:sz w:val="21"/>
          <w:szCs w:val="21"/>
          <w:lang w:val="en-US"/>
        </w:rPr>
        <w:t>r Leveraging and Building your network for career s</w:t>
      </w:r>
      <w:r w:rsidRPr="00945AA7">
        <w:rPr>
          <w:rFonts w:ascii="Helvetica" w:hAnsi="Helvetica" w:cs="Helvetica"/>
          <w:color w:val="292F33"/>
          <w:sz w:val="21"/>
          <w:szCs w:val="21"/>
          <w:lang w:val="en-US"/>
        </w:rPr>
        <w:t xml:space="preserve">uccess </w:t>
      </w:r>
      <w:hyperlink r:id="rId16" w:tgtFrame="_blank" w:tooltip="https://lnkd.in/ePqJZkS" w:history="1">
        <w:r w:rsidRPr="00945AA7">
          <w:rPr>
            <w:rFonts w:ascii="Helvetica" w:hAnsi="Helvetica" w:cs="Helvetica"/>
            <w:color w:val="2B7BB9"/>
            <w:sz w:val="21"/>
            <w:szCs w:val="21"/>
            <w:lang w:val="en-US"/>
          </w:rPr>
          <w:t>https://lnkd.in/ePqJZkS</w:t>
        </w:r>
      </w:hyperlink>
    </w:p>
    <w:p w:rsidR="00454BFA" w:rsidRPr="00452820" w:rsidRDefault="00454BFA" w:rsidP="004C02C4">
      <w:pPr>
        <w:rPr>
          <w:rStyle w:val="Hyperlnk"/>
          <w:b/>
          <w:color w:val="auto"/>
          <w:u w:val="none"/>
          <w:lang w:val="en-US"/>
        </w:rPr>
      </w:pPr>
    </w:p>
    <w:p w:rsidR="00454BFA" w:rsidRPr="001F52FC" w:rsidRDefault="00454BFA" w:rsidP="004C02C4">
      <w:pPr>
        <w:rPr>
          <w:rStyle w:val="Hyperlnk"/>
          <w:color w:val="auto"/>
          <w:u w:val="none"/>
        </w:rPr>
      </w:pPr>
      <w:r w:rsidRPr="001F52FC">
        <w:rPr>
          <w:rStyle w:val="Hyperlnk"/>
          <w:color w:val="auto"/>
          <w:u w:val="none"/>
        </w:rPr>
        <w:t>Vad kostar en felrekrytering</w:t>
      </w:r>
    </w:p>
    <w:p w:rsidR="00454BFA" w:rsidRPr="001F52FC" w:rsidRDefault="00612BE0" w:rsidP="004C02C4">
      <w:pPr>
        <w:rPr>
          <w:rStyle w:val="Hyperlnk"/>
          <w:color w:val="auto"/>
          <w:u w:val="none"/>
        </w:rPr>
      </w:pPr>
      <w:hyperlink r:id="rId17" w:history="1">
        <w:r w:rsidR="00454BFA" w:rsidRPr="001F52FC">
          <w:rPr>
            <w:rStyle w:val="Hyperlnk"/>
          </w:rPr>
          <w:t>http://skill.se/vad-kostar-egentligen-en-felrekrytering/</w:t>
        </w:r>
      </w:hyperlink>
    </w:p>
    <w:p w:rsidR="00454BFA" w:rsidRPr="001F52FC" w:rsidRDefault="00454BFA" w:rsidP="004C02C4">
      <w:pPr>
        <w:rPr>
          <w:rStyle w:val="Hyperlnk"/>
          <w:color w:val="auto"/>
          <w:u w:val="none"/>
        </w:rPr>
      </w:pPr>
    </w:p>
    <w:p w:rsidR="00B471B5" w:rsidRPr="001F52FC" w:rsidRDefault="00B471B5" w:rsidP="004C02C4">
      <w:pPr>
        <w:rPr>
          <w:color w:val="292F33"/>
        </w:rPr>
      </w:pPr>
    </w:p>
    <w:p w:rsidR="00A16662" w:rsidRPr="001F52FC" w:rsidRDefault="00A16662" w:rsidP="004C02C4">
      <w:pPr>
        <w:rPr>
          <w:color w:val="292F33"/>
          <w:lang w:val="en-US"/>
        </w:rPr>
      </w:pPr>
      <w:r w:rsidRPr="00945AA7">
        <w:rPr>
          <w:color w:val="292F33"/>
          <w:lang w:val="en-US"/>
        </w:rPr>
        <w:t>Tips on Building an Effective Business Referral Network</w:t>
      </w:r>
      <w:r w:rsidR="00816F9C" w:rsidRPr="00945AA7">
        <w:rPr>
          <w:color w:val="292F33"/>
          <w:lang w:val="en-US"/>
        </w:rPr>
        <w:br/>
      </w:r>
      <w:hyperlink r:id="rId18" w:tgtFrame="_blank" w:tooltip="https://www.linkedin.com/pulse/5-tips-how-build-effective-business-referral-network-bettinger-" w:history="1">
        <w:r w:rsidRPr="00945AA7">
          <w:rPr>
            <w:color w:val="2B7BB9"/>
            <w:lang w:val="en-US"/>
          </w:rPr>
          <w:t>https://www.linkedin.com/pulse/5-tips-how-build-effective-business-referral-network-bettinger- </w:t>
        </w:r>
      </w:hyperlink>
    </w:p>
    <w:p w:rsidR="00B471B5" w:rsidRPr="001F52FC" w:rsidRDefault="00B471B5" w:rsidP="004C02C4">
      <w:pPr>
        <w:rPr>
          <w:color w:val="292F33"/>
          <w:lang w:val="en-US"/>
        </w:rPr>
      </w:pPr>
    </w:p>
    <w:p w:rsidR="00B471B5" w:rsidRPr="001F52FC" w:rsidRDefault="00B471B5" w:rsidP="004C02C4">
      <w:pPr>
        <w:rPr>
          <w:color w:val="292F33"/>
        </w:rPr>
      </w:pPr>
      <w:r w:rsidRPr="001F52FC">
        <w:rPr>
          <w:color w:val="292F33"/>
        </w:rPr>
        <w:t xml:space="preserve">Så viktiga är dina kontakter </w:t>
      </w:r>
      <w:r w:rsidR="00816F9C">
        <w:rPr>
          <w:color w:val="292F33"/>
        </w:rPr>
        <w:br/>
      </w:r>
      <w:hyperlink r:id="rId19" w:history="1">
        <w:r w:rsidRPr="001F52FC">
          <w:rPr>
            <w:rStyle w:val="Hyperlnk"/>
          </w:rPr>
          <w:t>http://shortcut.nu/artiklar/sa-viktiga-ar-dina-kontakter/</w:t>
        </w:r>
      </w:hyperlink>
      <w:r w:rsidRPr="001F52FC">
        <w:rPr>
          <w:color w:val="292F33"/>
        </w:rPr>
        <w:t xml:space="preserve"> v</w:t>
      </w:r>
    </w:p>
    <w:p w:rsidR="00B471B5" w:rsidRPr="001F52FC" w:rsidRDefault="00B471B5" w:rsidP="004C02C4">
      <w:pPr>
        <w:rPr>
          <w:color w:val="292F33"/>
        </w:rPr>
      </w:pPr>
    </w:p>
    <w:p w:rsidR="004C02C4" w:rsidRPr="001F52FC" w:rsidRDefault="007B5E06" w:rsidP="004C02C4">
      <w:pPr>
        <w:rPr>
          <w:lang w:val="en-US"/>
        </w:rPr>
      </w:pPr>
      <w:r w:rsidRPr="001F52FC">
        <w:rPr>
          <w:color w:val="292F33"/>
          <w:lang w:val="en-US"/>
        </w:rPr>
        <w:t xml:space="preserve">Social networks, employee selection and labor market outcomes - IFAU: </w:t>
      </w:r>
      <w:hyperlink r:id="rId20" w:tgtFrame="_blank" w:tooltip="http://www.ifau.se/sv/Forskning/Publikationer/Working-papers/2013/Social-networks-employee-selection-and-labor-market-outcomes/" w:history="1">
        <w:r w:rsidRPr="001F52FC">
          <w:rPr>
            <w:color w:val="2B7BB9"/>
            <w:lang w:val="en-US"/>
          </w:rPr>
          <w:t>http://www.ifau.se/sv/Forskning/Publikationer/Working-papers/2013/Social-networks-employee-selection-and-labor-market-outcomes/ …</w:t>
        </w:r>
      </w:hyperlink>
    </w:p>
    <w:p w:rsidR="00353A47" w:rsidRPr="001F52FC" w:rsidRDefault="00353A47" w:rsidP="004C02C4">
      <w:pPr>
        <w:rPr>
          <w:color w:val="292F33"/>
          <w:lang w:val="en-US"/>
        </w:rPr>
      </w:pPr>
    </w:p>
    <w:p w:rsidR="006D5B7C" w:rsidRPr="001F52FC" w:rsidRDefault="006D5B7C" w:rsidP="004C02C4">
      <w:pPr>
        <w:rPr>
          <w:color w:val="292F33"/>
        </w:rPr>
      </w:pPr>
      <w:r w:rsidRPr="001F52FC">
        <w:rPr>
          <w:color w:val="292F33"/>
        </w:rPr>
        <w:t>Konsten att se – och använda sitt nätverk</w:t>
      </w:r>
    </w:p>
    <w:p w:rsidR="006D5B7C" w:rsidRPr="001F52FC" w:rsidRDefault="00612BE0" w:rsidP="004C02C4">
      <w:pPr>
        <w:rPr>
          <w:color w:val="2B7BB9"/>
        </w:rPr>
      </w:pPr>
      <w:hyperlink r:id="rId21" w:tgtFrame="_blank" w:tooltip="http://inrikesmagasin.se/2014/06/09/konsten-att-se-och-anvanda-sitt-natverk/" w:history="1">
        <w:r w:rsidR="006D5B7C" w:rsidRPr="001F52FC">
          <w:rPr>
            <w:color w:val="2B7BB9"/>
          </w:rPr>
          <w:t>http://inrikesmagasin.se/2014/06/09/konsten-att-se-och-anvanda-sitt-natverk/ …</w:t>
        </w:r>
      </w:hyperlink>
    </w:p>
    <w:p w:rsidR="00D136FB" w:rsidRPr="001F52FC" w:rsidRDefault="00D136FB" w:rsidP="004C02C4">
      <w:pPr>
        <w:rPr>
          <w:color w:val="2B7BB9"/>
        </w:rPr>
      </w:pPr>
    </w:p>
    <w:p w:rsidR="00D136FB" w:rsidRPr="00945AA7" w:rsidRDefault="00D136FB" w:rsidP="004C02C4">
      <w:pPr>
        <w:rPr>
          <w:color w:val="292F33"/>
          <w:lang w:val="en-US"/>
        </w:rPr>
      </w:pPr>
      <w:r w:rsidRPr="00945AA7">
        <w:rPr>
          <w:color w:val="292F33"/>
          <w:lang w:val="en-US"/>
        </w:rPr>
        <w:t xml:space="preserve">Ten Tips for Building Stronger Networks in Work and Life [Stanford] </w:t>
      </w:r>
      <w:hyperlink r:id="rId22" w:tgtFrame="_blank" w:tooltip="http://www.gsb.stanford.edu/news/research/ten-tips-building-stronger-networks-work-life#.U4N5fjE6dwQ.twitter" w:history="1">
        <w:r w:rsidRPr="00945AA7">
          <w:rPr>
            <w:color w:val="2B7BB9"/>
            <w:lang w:val="en-US"/>
          </w:rPr>
          <w:t>http://www.gsb.stanford.edu/news/research/</w:t>
        </w:r>
      </w:hyperlink>
    </w:p>
    <w:p w:rsidR="00830177" w:rsidRPr="00945AA7" w:rsidRDefault="00830177" w:rsidP="004C02C4">
      <w:pPr>
        <w:rPr>
          <w:color w:val="292F33"/>
          <w:lang w:val="en-US"/>
        </w:rPr>
      </w:pPr>
    </w:p>
    <w:p w:rsidR="00830177" w:rsidRPr="001F52FC" w:rsidRDefault="00830177" w:rsidP="004C02C4">
      <w:pPr>
        <w:rPr>
          <w:lang w:val="en-US"/>
        </w:rPr>
      </w:pPr>
      <w:r w:rsidRPr="00945AA7">
        <w:rPr>
          <w:color w:val="292F33"/>
          <w:lang w:val="en-US"/>
        </w:rPr>
        <w:t xml:space="preserve">Status and the Social Network </w:t>
      </w:r>
      <w:r w:rsidR="00816F9C" w:rsidRPr="00945AA7">
        <w:rPr>
          <w:color w:val="292F33"/>
          <w:lang w:val="en-US"/>
        </w:rPr>
        <w:br/>
      </w:r>
      <w:hyperlink r:id="rId23" w:tgtFrame="_blank" w:tooltip="http://lnkd.in/b-ECmzu" w:history="1">
        <w:r w:rsidRPr="00945AA7">
          <w:rPr>
            <w:color w:val="2B7BB9"/>
            <w:lang w:val="en-US"/>
          </w:rPr>
          <w:t>http://lnkd.in/b-ECmzu </w:t>
        </w:r>
      </w:hyperlink>
    </w:p>
    <w:p w:rsidR="00353A47" w:rsidRPr="001F52FC" w:rsidRDefault="00353A47" w:rsidP="004C02C4">
      <w:pPr>
        <w:rPr>
          <w:b/>
          <w:lang w:val="en-US"/>
        </w:rPr>
      </w:pPr>
    </w:p>
    <w:p w:rsidR="00813E6A" w:rsidRPr="001F52FC" w:rsidRDefault="00813E6A" w:rsidP="004C02C4">
      <w:pPr>
        <w:rPr>
          <w:lang w:val="en-US"/>
        </w:rPr>
      </w:pPr>
    </w:p>
    <w:sectPr w:rsidR="00813E6A" w:rsidRPr="001F52FC" w:rsidSect="00824EB7">
      <w:headerReference w:type="default" r:id="rId24"/>
      <w:footerReference w:type="default" r:id="rId25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E0" w:rsidRDefault="00612BE0">
      <w:r>
        <w:separator/>
      </w:r>
    </w:p>
  </w:endnote>
  <w:endnote w:type="continuationSeparator" w:id="0">
    <w:p w:rsidR="00612BE0" w:rsidRDefault="0061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E0" w:rsidRDefault="00612BE0">
      <w:r>
        <w:separator/>
      </w:r>
    </w:p>
  </w:footnote>
  <w:footnote w:type="continuationSeparator" w:id="0">
    <w:p w:rsidR="00612BE0" w:rsidRDefault="0061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1F6A"/>
    <w:multiLevelType w:val="multilevel"/>
    <w:tmpl w:val="D228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D33D0"/>
    <w:multiLevelType w:val="multilevel"/>
    <w:tmpl w:val="FCB2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5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20"/>
  </w:num>
  <w:num w:numId="7">
    <w:abstractNumId w:val="29"/>
  </w:num>
  <w:num w:numId="8">
    <w:abstractNumId w:val="18"/>
  </w:num>
  <w:num w:numId="9">
    <w:abstractNumId w:val="11"/>
  </w:num>
  <w:num w:numId="10">
    <w:abstractNumId w:val="8"/>
  </w:num>
  <w:num w:numId="11">
    <w:abstractNumId w:val="28"/>
  </w:num>
  <w:num w:numId="12">
    <w:abstractNumId w:val="19"/>
  </w:num>
  <w:num w:numId="13">
    <w:abstractNumId w:val="4"/>
  </w:num>
  <w:num w:numId="14">
    <w:abstractNumId w:val="27"/>
  </w:num>
  <w:num w:numId="15">
    <w:abstractNumId w:val="14"/>
  </w:num>
  <w:num w:numId="16">
    <w:abstractNumId w:val="21"/>
  </w:num>
  <w:num w:numId="17">
    <w:abstractNumId w:val="16"/>
  </w:num>
  <w:num w:numId="18">
    <w:abstractNumId w:val="13"/>
  </w:num>
  <w:num w:numId="19">
    <w:abstractNumId w:val="17"/>
  </w:num>
  <w:num w:numId="20">
    <w:abstractNumId w:val="22"/>
  </w:num>
  <w:num w:numId="21">
    <w:abstractNumId w:val="30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3"/>
  </w:num>
  <w:num w:numId="27">
    <w:abstractNumId w:val="26"/>
  </w:num>
  <w:num w:numId="28">
    <w:abstractNumId w:val="2"/>
  </w:num>
  <w:num w:numId="29">
    <w:abstractNumId w:val="12"/>
  </w:num>
  <w:num w:numId="30">
    <w:abstractNumId w:val="5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8EF"/>
    <w:rsid w:val="000009D9"/>
    <w:rsid w:val="0003398D"/>
    <w:rsid w:val="0003542F"/>
    <w:rsid w:val="000615BC"/>
    <w:rsid w:val="0006661C"/>
    <w:rsid w:val="000742CF"/>
    <w:rsid w:val="000856AA"/>
    <w:rsid w:val="000A0B36"/>
    <w:rsid w:val="000D6EB8"/>
    <w:rsid w:val="000E6373"/>
    <w:rsid w:val="00130036"/>
    <w:rsid w:val="00136ED2"/>
    <w:rsid w:val="001528B0"/>
    <w:rsid w:val="00172583"/>
    <w:rsid w:val="001825DA"/>
    <w:rsid w:val="001912F6"/>
    <w:rsid w:val="001C08DE"/>
    <w:rsid w:val="001D068F"/>
    <w:rsid w:val="001F52FC"/>
    <w:rsid w:val="00216721"/>
    <w:rsid w:val="0023738D"/>
    <w:rsid w:val="002450AA"/>
    <w:rsid w:val="0024742A"/>
    <w:rsid w:val="00253253"/>
    <w:rsid w:val="00296196"/>
    <w:rsid w:val="002B5D89"/>
    <w:rsid w:val="002E1D15"/>
    <w:rsid w:val="002E6745"/>
    <w:rsid w:val="003068FA"/>
    <w:rsid w:val="00311ACB"/>
    <w:rsid w:val="00353A47"/>
    <w:rsid w:val="00366CD7"/>
    <w:rsid w:val="0037780C"/>
    <w:rsid w:val="00392E2E"/>
    <w:rsid w:val="00396BC6"/>
    <w:rsid w:val="003A2444"/>
    <w:rsid w:val="003E3E2B"/>
    <w:rsid w:val="003F2390"/>
    <w:rsid w:val="00411CB6"/>
    <w:rsid w:val="004239C1"/>
    <w:rsid w:val="00452820"/>
    <w:rsid w:val="00454BFA"/>
    <w:rsid w:val="0046551C"/>
    <w:rsid w:val="00477B48"/>
    <w:rsid w:val="00487DAD"/>
    <w:rsid w:val="004C02C4"/>
    <w:rsid w:val="004D16DD"/>
    <w:rsid w:val="004D4FDF"/>
    <w:rsid w:val="004D63AF"/>
    <w:rsid w:val="004E0F4D"/>
    <w:rsid w:val="00506237"/>
    <w:rsid w:val="00507C0B"/>
    <w:rsid w:val="005677FA"/>
    <w:rsid w:val="00585818"/>
    <w:rsid w:val="0059347F"/>
    <w:rsid w:val="005A2323"/>
    <w:rsid w:val="005C4644"/>
    <w:rsid w:val="005D6869"/>
    <w:rsid w:val="00612BE0"/>
    <w:rsid w:val="00614EEE"/>
    <w:rsid w:val="00630A14"/>
    <w:rsid w:val="00640508"/>
    <w:rsid w:val="00653A8F"/>
    <w:rsid w:val="00654A48"/>
    <w:rsid w:val="006661A7"/>
    <w:rsid w:val="00673953"/>
    <w:rsid w:val="00683435"/>
    <w:rsid w:val="00697EB6"/>
    <w:rsid w:val="006D1F18"/>
    <w:rsid w:val="006D5B7C"/>
    <w:rsid w:val="00723C06"/>
    <w:rsid w:val="00725931"/>
    <w:rsid w:val="00763BE1"/>
    <w:rsid w:val="00772FC8"/>
    <w:rsid w:val="007B5E06"/>
    <w:rsid w:val="007C086D"/>
    <w:rsid w:val="007C71D4"/>
    <w:rsid w:val="007F449D"/>
    <w:rsid w:val="008000B9"/>
    <w:rsid w:val="00803CD2"/>
    <w:rsid w:val="00806E7E"/>
    <w:rsid w:val="00813E6A"/>
    <w:rsid w:val="00816F9C"/>
    <w:rsid w:val="00824BB3"/>
    <w:rsid w:val="00824EB7"/>
    <w:rsid w:val="00830177"/>
    <w:rsid w:val="008368CC"/>
    <w:rsid w:val="008459B1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35CB"/>
    <w:rsid w:val="008E5F8F"/>
    <w:rsid w:val="008E69F9"/>
    <w:rsid w:val="008E7A63"/>
    <w:rsid w:val="008F25EA"/>
    <w:rsid w:val="009016DA"/>
    <w:rsid w:val="00925A77"/>
    <w:rsid w:val="00945AA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24E7"/>
    <w:rsid w:val="00AE3C9F"/>
    <w:rsid w:val="00AF76E5"/>
    <w:rsid w:val="00B471B5"/>
    <w:rsid w:val="00B5225B"/>
    <w:rsid w:val="00B55A3F"/>
    <w:rsid w:val="00B67CD2"/>
    <w:rsid w:val="00B73142"/>
    <w:rsid w:val="00B85E86"/>
    <w:rsid w:val="00B94887"/>
    <w:rsid w:val="00BA6CCD"/>
    <w:rsid w:val="00BE177F"/>
    <w:rsid w:val="00BE510E"/>
    <w:rsid w:val="00BF3C1F"/>
    <w:rsid w:val="00C2591B"/>
    <w:rsid w:val="00C26E8D"/>
    <w:rsid w:val="00C3307C"/>
    <w:rsid w:val="00C560BF"/>
    <w:rsid w:val="00C6343C"/>
    <w:rsid w:val="00C71D08"/>
    <w:rsid w:val="00CB7D76"/>
    <w:rsid w:val="00CF57FD"/>
    <w:rsid w:val="00D10570"/>
    <w:rsid w:val="00D11D58"/>
    <w:rsid w:val="00D136FB"/>
    <w:rsid w:val="00D33B05"/>
    <w:rsid w:val="00D431BA"/>
    <w:rsid w:val="00D47F14"/>
    <w:rsid w:val="00D652DC"/>
    <w:rsid w:val="00D8290A"/>
    <w:rsid w:val="00D903B9"/>
    <w:rsid w:val="00D95737"/>
    <w:rsid w:val="00DA31B5"/>
    <w:rsid w:val="00E36581"/>
    <w:rsid w:val="00E71BF0"/>
    <w:rsid w:val="00E72A45"/>
    <w:rsid w:val="00E87CFC"/>
    <w:rsid w:val="00EA11B2"/>
    <w:rsid w:val="00EC006C"/>
    <w:rsid w:val="00EF6261"/>
    <w:rsid w:val="00F02918"/>
    <w:rsid w:val="00F168B1"/>
    <w:rsid w:val="00F32F15"/>
    <w:rsid w:val="00F61252"/>
    <w:rsid w:val="00F8186F"/>
    <w:rsid w:val="00F94E1D"/>
    <w:rsid w:val="00F9596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BEEF8"/>
  <w15:docId w15:val="{06C4563E-55C3-417D-BE5B-FB45436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3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67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1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1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7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98071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03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2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0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95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9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689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516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2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7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46436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57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HBR?src=hash" TargetMode="External"/><Relationship Id="rId13" Type="http://schemas.openxmlformats.org/officeDocument/2006/relationships/hyperlink" Target="https://twitter.com/hashtag/HBR?src=hash" TargetMode="External"/><Relationship Id="rId18" Type="http://schemas.openxmlformats.org/officeDocument/2006/relationships/hyperlink" Target="https://t.co/Y1jmrWY0f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.co/nVOZgcTkg0" TargetMode="External"/><Relationship Id="rId7" Type="http://schemas.openxmlformats.org/officeDocument/2006/relationships/hyperlink" Target="https://t.co/rqvTxXaKji" TargetMode="External"/><Relationship Id="rId12" Type="http://schemas.openxmlformats.org/officeDocument/2006/relationships/hyperlink" Target="https://hbr.org/2015/10/how-introverts-can-make-the-most-of-conferences" TargetMode="External"/><Relationship Id="rId17" Type="http://schemas.openxmlformats.org/officeDocument/2006/relationships/hyperlink" Target="http://skill.se/vad-kostar-egentligen-en-felrekrytering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.co/NkIagbC1CF" TargetMode="External"/><Relationship Id="rId20" Type="http://schemas.openxmlformats.org/officeDocument/2006/relationships/hyperlink" Target="http://t.co/gjNzDLTiN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co/NkIagbC1C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.co/aKH2sTzX6D" TargetMode="External"/><Relationship Id="rId23" Type="http://schemas.openxmlformats.org/officeDocument/2006/relationships/hyperlink" Target="http://t.co/puHR2V7Kn2" TargetMode="External"/><Relationship Id="rId10" Type="http://schemas.openxmlformats.org/officeDocument/2006/relationships/hyperlink" Target="https://t.co/aKH2sTzX6D" TargetMode="External"/><Relationship Id="rId19" Type="http://schemas.openxmlformats.org/officeDocument/2006/relationships/hyperlink" Target="http://shortcut.nu/artiklar/sa-viktiga-ar-dina-kontak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ashtag/karri%C3%A4r?src=hash" TargetMode="External"/><Relationship Id="rId14" Type="http://schemas.openxmlformats.org/officeDocument/2006/relationships/hyperlink" Target="https://twitter.com/hashtag/karri%C3%A4r?src=hash" TargetMode="External"/><Relationship Id="rId22" Type="http://schemas.openxmlformats.org/officeDocument/2006/relationships/hyperlink" Target="http://t.co/lGfiCKbsO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9</TotalTime>
  <Pages>2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3384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 Åkesson</cp:lastModifiedBy>
  <cp:revision>6</cp:revision>
  <cp:lastPrinted>1900-12-31T23:00:00Z</cp:lastPrinted>
  <dcterms:created xsi:type="dcterms:W3CDTF">2017-05-08T09:39:00Z</dcterms:created>
  <dcterms:modified xsi:type="dcterms:W3CDTF">2017-05-12T08:06:00Z</dcterms:modified>
</cp:coreProperties>
</file>